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70" w:rsidRDefault="009A0E70" w:rsidP="009A0E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lang w:eastAsia="ru-RU"/>
        </w:rPr>
      </w:pPr>
    </w:p>
    <w:p w:rsidR="00801998" w:rsidRDefault="009A0E70" w:rsidP="009A0E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9A0E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Государственное учреждение образования</w:t>
      </w:r>
    </w:p>
    <w:p w:rsidR="009A0E70" w:rsidRPr="009A0E70" w:rsidRDefault="009A0E70" w:rsidP="009A0E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9A0E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9A0E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Кривичский</w:t>
      </w:r>
      <w:proofErr w:type="spellEnd"/>
      <w:r w:rsidRPr="009A0E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учебно-педагогический комплекс детский </w:t>
      </w:r>
      <w:proofErr w:type="spellStart"/>
      <w:proofErr w:type="gramStart"/>
      <w:r w:rsidRPr="009A0E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сад-средняя</w:t>
      </w:r>
      <w:proofErr w:type="spellEnd"/>
      <w:proofErr w:type="gramEnd"/>
      <w:r w:rsidRPr="009A0E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школа»</w:t>
      </w:r>
    </w:p>
    <w:p w:rsidR="009A0E70" w:rsidRDefault="009A0E70" w:rsidP="009A0E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lang w:eastAsia="ru-RU"/>
        </w:rPr>
      </w:pPr>
    </w:p>
    <w:p w:rsidR="009A0E70" w:rsidRPr="009A0E70" w:rsidRDefault="009A0E70" w:rsidP="009A0E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lang w:eastAsia="ru-RU"/>
        </w:rPr>
        <w:t xml:space="preserve"> </w:t>
      </w:r>
      <w:r w:rsidRPr="009A0E70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Памятка</w:t>
      </w:r>
    </w:p>
    <w:p w:rsidR="00801998" w:rsidRPr="00801998" w:rsidRDefault="009A0E70" w:rsidP="0080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  <w:lang w:eastAsia="ru-RU"/>
        </w:rPr>
      </w:pPr>
      <w:r w:rsidRPr="00801998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  <w:lang w:eastAsia="ru-RU"/>
        </w:rPr>
        <w:t>«Хищение денежных сре</w:t>
      </w:r>
      <w:proofErr w:type="gramStart"/>
      <w:r w:rsidRPr="00801998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  <w:lang w:eastAsia="ru-RU"/>
        </w:rPr>
        <w:t>дств с п</w:t>
      </w:r>
      <w:proofErr w:type="gramEnd"/>
      <w:r w:rsidRPr="00801998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  <w:lang w:eastAsia="ru-RU"/>
        </w:rPr>
        <w:t>омощью несанкционированного доступа к компьютерной информации»</w:t>
      </w:r>
    </w:p>
    <w:p w:rsidR="00801998" w:rsidRDefault="00801998" w:rsidP="008019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</w:p>
    <w:p w:rsidR="00801998" w:rsidRPr="00801998" w:rsidRDefault="00801998" w:rsidP="008019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 w:rsidRPr="00801998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Преступления в сфере высоких технологий</w:t>
      </w:r>
    </w:p>
    <w:p w:rsidR="00801998" w:rsidRPr="009A0E70" w:rsidRDefault="00801998" w:rsidP="008019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0"/>
          <w:szCs w:val="20"/>
          <w:lang w:eastAsia="ru-RU"/>
        </w:rPr>
      </w:pPr>
    </w:p>
    <w:p w:rsidR="00801998" w:rsidRPr="009A0E70" w:rsidRDefault="00801998" w:rsidP="0080199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быстрого развития информационных технологий в Республике Беларусь за очень короткий промежуток времени количество пользователей сети Интернет нашей страны превысило пять миллионов человек. По плотности проникновения широкополосного доступа на 100 человек Беларусь вышла на среднеевропейские показатели, а по скорости - на третье место в мире.</w:t>
      </w:r>
    </w:p>
    <w:p w:rsidR="00801998" w:rsidRPr="009A0E70" w:rsidRDefault="00801998" w:rsidP="0080199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A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законодательстве Республики Беларусь предусмотрена ответственность, в том числе уголовная, за совершение противоправных деяний в сфере высоких технологий, которая начинается с 14 лет за совершение преступления предусмотренного ст. 212 УК Республики Беларусь (хищение путем использования компьютерной техники), и с 16 лет за совершение преступлений предусмотренных главой 31 УК Республики Беларусь (ст. ст. 349-355 УК Республики Беларусь.</w:t>
      </w:r>
      <w:proofErr w:type="gramEnd"/>
    </w:p>
    <w:p w:rsidR="00801998" w:rsidRPr="009A0E70" w:rsidRDefault="00801998" w:rsidP="0080199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Уголовным кодексом предусмотрен ряд преступлений, отнесенных к компетенции подразделений по раскрытию преступлений в сфере высоких технологий. Рассмотрим их подробнее.</w:t>
      </w:r>
    </w:p>
    <w:p w:rsidR="00801998" w:rsidRPr="009A0E70" w:rsidRDefault="00801998" w:rsidP="0080199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E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212. Хищение путем использования компьютерной техники</w:t>
      </w:r>
    </w:p>
    <w:p w:rsidR="00801998" w:rsidRPr="009A0E70" w:rsidRDefault="00801998" w:rsidP="008019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деяния, предусмотренные ст.212, наступает с 14- летнего возраста.</w:t>
      </w:r>
    </w:p>
    <w:p w:rsidR="00801998" w:rsidRPr="009A0E70" w:rsidRDefault="00801998" w:rsidP="0080199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Хищение имущества путем изменения информации, обрабатываемой в компьютерной системе, хранящейся на машинных носителях или передаваемой по сетям передачи данных, либо путем введения в компьютерную систему ложной информации - наказывается лишением свободы до трех лет.</w:t>
      </w:r>
    </w:p>
    <w:p w:rsidR="00801998" w:rsidRPr="009A0E70" w:rsidRDefault="00801998" w:rsidP="0080199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деяние, совершенное повторно, либо группой лиц по предварительному сговору, либо сопряженное с несанкционированным доступом к компьютерной информации, - наказывается лишением свободы от двух до пяти лет.</w:t>
      </w:r>
    </w:p>
    <w:p w:rsidR="00801998" w:rsidRPr="009A0E70" w:rsidRDefault="00801998" w:rsidP="0080199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Деяния, предусмотренные частями 1 или 2 настоящей статьи, совершенные в крупном размере, - 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лишения.</w:t>
      </w:r>
    </w:p>
    <w:p w:rsidR="00801998" w:rsidRPr="009A0E70" w:rsidRDefault="00801998" w:rsidP="0080199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Деяния, предусмотренные частями 1, 2 или 3 настоящей статьи, совершенные организованной группой либо в особо крупном размере, - наказываются лишением свободы на срок от пяти до двенадцати лет.</w:t>
      </w:r>
    </w:p>
    <w:p w:rsidR="00801998" w:rsidRPr="009A0E70" w:rsidRDefault="00801998" w:rsidP="00801998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1998" w:rsidRPr="009A0E70" w:rsidRDefault="00801998" w:rsidP="009A0E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40"/>
          <w:szCs w:val="40"/>
          <w:lang w:eastAsia="ru-RU"/>
        </w:rPr>
      </w:pPr>
    </w:p>
    <w:p w:rsidR="00801998" w:rsidRDefault="00801998" w:rsidP="0080199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</w:p>
    <w:p w:rsidR="00801998" w:rsidRDefault="00801998" w:rsidP="0080199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</w:p>
    <w:p w:rsidR="009A0E70" w:rsidRPr="00801998" w:rsidRDefault="009A0E70" w:rsidP="00801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</w:pPr>
      <w:r w:rsidRPr="00801998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В целях обеспечения сохранности денежных сре</w:t>
      </w:r>
      <w:proofErr w:type="gramStart"/>
      <w:r w:rsidRPr="00801998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дств сл</w:t>
      </w:r>
      <w:proofErr w:type="gramEnd"/>
      <w:r w:rsidRPr="00801998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едователи рекомендуют соблюдать следующие правила:</w:t>
      </w:r>
    </w:p>
    <w:p w:rsidR="009A0E70" w:rsidRPr="009A0E70" w:rsidRDefault="009A0E70" w:rsidP="009A0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9A0E70" w:rsidRPr="009A0E70" w:rsidRDefault="009A0E70" w:rsidP="009A0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</w:pPr>
      <w:r w:rsidRPr="00801998">
        <w:rPr>
          <w:rFonts w:ascii="Times New Roman" w:eastAsia="Times New Roman" w:hAnsi="Times New Roman" w:cs="Times New Roman"/>
          <w:bCs/>
          <w:iCs/>
          <w:color w:val="363636"/>
          <w:sz w:val="36"/>
          <w:szCs w:val="36"/>
          <w:lang w:eastAsia="ru-RU"/>
        </w:rPr>
        <w:t xml:space="preserve">1) никогда не сообщайте </w:t>
      </w:r>
      <w:proofErr w:type="spellStart"/>
      <w:r w:rsidRPr="00801998">
        <w:rPr>
          <w:rFonts w:ascii="Times New Roman" w:eastAsia="Times New Roman" w:hAnsi="Times New Roman" w:cs="Times New Roman"/>
          <w:bCs/>
          <w:iCs/>
          <w:color w:val="363636"/>
          <w:sz w:val="36"/>
          <w:szCs w:val="36"/>
          <w:lang w:eastAsia="ru-RU"/>
        </w:rPr>
        <w:t>ПИН-код</w:t>
      </w:r>
      <w:proofErr w:type="spellEnd"/>
      <w:r w:rsidRPr="00801998">
        <w:rPr>
          <w:rFonts w:ascii="Times New Roman" w:eastAsia="Times New Roman" w:hAnsi="Times New Roman" w:cs="Times New Roman"/>
          <w:bCs/>
          <w:iCs/>
          <w:color w:val="363636"/>
          <w:sz w:val="36"/>
          <w:szCs w:val="36"/>
          <w:lang w:eastAsia="ru-RU"/>
        </w:rPr>
        <w:t xml:space="preserve"> третьим лицам, в том числе родственникам, знакомым, сотрудникам банка, кассирам и лицам, оказывающим вам помощь в использовании банковской карты;</w:t>
      </w:r>
    </w:p>
    <w:p w:rsidR="009A0E70" w:rsidRPr="009A0E70" w:rsidRDefault="009A0E70" w:rsidP="009A0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</w:pPr>
      <w:r w:rsidRPr="00801998">
        <w:rPr>
          <w:rFonts w:ascii="Times New Roman" w:eastAsia="Times New Roman" w:hAnsi="Times New Roman" w:cs="Times New Roman"/>
          <w:bCs/>
          <w:iCs/>
          <w:color w:val="363636"/>
          <w:sz w:val="36"/>
          <w:szCs w:val="36"/>
          <w:lang w:eastAsia="ru-RU"/>
        </w:rPr>
        <w:t>2) </w:t>
      </w:r>
      <w:proofErr w:type="spellStart"/>
      <w:r w:rsidRPr="00801998">
        <w:rPr>
          <w:rFonts w:ascii="Times New Roman" w:eastAsia="Times New Roman" w:hAnsi="Times New Roman" w:cs="Times New Roman"/>
          <w:bCs/>
          <w:iCs/>
          <w:color w:val="363636"/>
          <w:sz w:val="36"/>
          <w:szCs w:val="36"/>
          <w:lang w:eastAsia="ru-RU"/>
        </w:rPr>
        <w:t>ПИН-код</w:t>
      </w:r>
      <w:proofErr w:type="spellEnd"/>
      <w:r w:rsidRPr="00801998">
        <w:rPr>
          <w:rFonts w:ascii="Times New Roman" w:eastAsia="Times New Roman" w:hAnsi="Times New Roman" w:cs="Times New Roman"/>
          <w:bCs/>
          <w:iCs/>
          <w:color w:val="363636"/>
          <w:sz w:val="36"/>
          <w:szCs w:val="36"/>
          <w:lang w:eastAsia="ru-RU"/>
        </w:rPr>
        <w:t xml:space="preserve"> банковской карты необходимо запомнить, а если сделать это затруднительно, хранить отдельно от банковской карты в недоступном для третьих лиц месте;</w:t>
      </w:r>
    </w:p>
    <w:p w:rsidR="009A0E70" w:rsidRPr="009A0E70" w:rsidRDefault="009A0E70" w:rsidP="009A0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</w:pPr>
      <w:r w:rsidRPr="00801998">
        <w:rPr>
          <w:rFonts w:ascii="Times New Roman" w:eastAsia="Times New Roman" w:hAnsi="Times New Roman" w:cs="Times New Roman"/>
          <w:bCs/>
          <w:iCs/>
          <w:color w:val="363636"/>
          <w:sz w:val="36"/>
          <w:szCs w:val="36"/>
          <w:lang w:eastAsia="ru-RU"/>
        </w:rPr>
        <w:t>3) с целью предотвращения неправомерных действий по снятию всей суммы денежных сре</w:t>
      </w:r>
      <w:proofErr w:type="gramStart"/>
      <w:r w:rsidRPr="00801998">
        <w:rPr>
          <w:rFonts w:ascii="Times New Roman" w:eastAsia="Times New Roman" w:hAnsi="Times New Roman" w:cs="Times New Roman"/>
          <w:bCs/>
          <w:iCs/>
          <w:color w:val="363636"/>
          <w:sz w:val="36"/>
          <w:szCs w:val="36"/>
          <w:lang w:eastAsia="ru-RU"/>
        </w:rPr>
        <w:t>дств с б</w:t>
      </w:r>
      <w:proofErr w:type="gramEnd"/>
      <w:r w:rsidRPr="00801998">
        <w:rPr>
          <w:rFonts w:ascii="Times New Roman" w:eastAsia="Times New Roman" w:hAnsi="Times New Roman" w:cs="Times New Roman"/>
          <w:bCs/>
          <w:iCs/>
          <w:color w:val="363636"/>
          <w:sz w:val="36"/>
          <w:szCs w:val="36"/>
          <w:lang w:eastAsia="ru-RU"/>
        </w:rPr>
        <w:t>анковского счета целесообразно установить лимит на сумму операций по банковской карте и подключить услуги по оповещению о проведенных операциях;</w:t>
      </w:r>
    </w:p>
    <w:p w:rsidR="009A0E70" w:rsidRPr="009A0E70" w:rsidRDefault="009A0E70" w:rsidP="009A0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</w:pPr>
      <w:r w:rsidRPr="00801998">
        <w:rPr>
          <w:rFonts w:ascii="Times New Roman" w:eastAsia="Times New Roman" w:hAnsi="Times New Roman" w:cs="Times New Roman"/>
          <w:bCs/>
          <w:iCs/>
          <w:color w:val="363636"/>
          <w:sz w:val="36"/>
          <w:szCs w:val="36"/>
          <w:lang w:eastAsia="ru-RU"/>
        </w:rPr>
        <w:t>4) при получении просьбы, в том числе от работников банка, о передаче персональных данных – не сообщайте их. Позвоните в банк и сообщите об этом факте;</w:t>
      </w:r>
    </w:p>
    <w:p w:rsidR="009A0E70" w:rsidRPr="009A0E70" w:rsidRDefault="009A0E70" w:rsidP="009A0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</w:pPr>
      <w:r w:rsidRPr="00801998">
        <w:rPr>
          <w:rFonts w:ascii="Times New Roman" w:eastAsia="Times New Roman" w:hAnsi="Times New Roman" w:cs="Times New Roman"/>
          <w:bCs/>
          <w:iCs/>
          <w:color w:val="363636"/>
          <w:sz w:val="36"/>
          <w:szCs w:val="36"/>
          <w:lang w:eastAsia="ru-RU"/>
        </w:rPr>
        <w:t>5) в случае утери банковской карты обратитесь в банк для ее незамедлительной блокировки;</w:t>
      </w:r>
    </w:p>
    <w:p w:rsidR="009A0E70" w:rsidRPr="009A0E70" w:rsidRDefault="009A0E70" w:rsidP="009A0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</w:pPr>
      <w:r w:rsidRPr="00801998">
        <w:rPr>
          <w:rFonts w:ascii="Times New Roman" w:eastAsia="Times New Roman" w:hAnsi="Times New Roman" w:cs="Times New Roman"/>
          <w:bCs/>
          <w:iCs/>
          <w:color w:val="363636"/>
          <w:sz w:val="36"/>
          <w:szCs w:val="36"/>
          <w:lang w:eastAsia="ru-RU"/>
        </w:rPr>
        <w:t>6) внимательно изучайте имя сайта, указанное в адресной строке браузера, убедившись, что вы используете официальный ресурс.</w:t>
      </w:r>
    </w:p>
    <w:p w:rsidR="00801998" w:rsidRDefault="00801998" w:rsidP="00801998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BB684D" w:rsidRPr="009A0E70" w:rsidRDefault="002740F5" w:rsidP="009A0E7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hyperlink r:id="rId5" w:history="1">
        <w:r w:rsidR="009A0E70" w:rsidRPr="009A0E70">
          <w:rPr>
            <w:rStyle w:val="a5"/>
            <w:rFonts w:ascii="Times New Roman" w:hAnsi="Times New Roman" w:cs="Times New Roman"/>
            <w:b/>
            <w:color w:val="FF0000"/>
            <w:sz w:val="48"/>
            <w:szCs w:val="48"/>
            <w:u w:val="none"/>
            <w:shd w:val="clear" w:color="auto" w:fill="FFFFFF"/>
          </w:rPr>
          <w:t>Мошенники стали выискивать жертв на «</w:t>
        </w:r>
        <w:proofErr w:type="spellStart"/>
        <w:r w:rsidR="009A0E70" w:rsidRPr="009A0E70">
          <w:rPr>
            <w:rStyle w:val="a5"/>
            <w:rFonts w:ascii="Times New Roman" w:hAnsi="Times New Roman" w:cs="Times New Roman"/>
            <w:b/>
            <w:color w:val="FF0000"/>
            <w:sz w:val="48"/>
            <w:szCs w:val="48"/>
            <w:u w:val="none"/>
            <w:shd w:val="clear" w:color="auto" w:fill="FFFFFF"/>
          </w:rPr>
          <w:t>Куфаре</w:t>
        </w:r>
        <w:proofErr w:type="spellEnd"/>
        <w:r w:rsidR="009A0E70" w:rsidRPr="009A0E70">
          <w:rPr>
            <w:rStyle w:val="a5"/>
            <w:rFonts w:ascii="Times New Roman" w:hAnsi="Times New Roman" w:cs="Times New Roman"/>
            <w:b/>
            <w:color w:val="FF0000"/>
            <w:sz w:val="48"/>
            <w:szCs w:val="48"/>
            <w:u w:val="none"/>
            <w:shd w:val="clear" w:color="auto" w:fill="FFFFFF"/>
          </w:rPr>
          <w:t>». Не попадитесь!</w:t>
        </w:r>
      </w:hyperlink>
    </w:p>
    <w:p w:rsidR="009A0E70" w:rsidRPr="009A0E70" w:rsidRDefault="009A0E70" w:rsidP="009A0E70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A0E70" w:rsidRDefault="009A0E7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A0E70" w:rsidSect="0080199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67EA"/>
    <w:multiLevelType w:val="multilevel"/>
    <w:tmpl w:val="9580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186A"/>
    <w:rsid w:val="00024C95"/>
    <w:rsid w:val="002740F5"/>
    <w:rsid w:val="0049561A"/>
    <w:rsid w:val="005C3309"/>
    <w:rsid w:val="00801998"/>
    <w:rsid w:val="009A0E70"/>
    <w:rsid w:val="00AA75DF"/>
    <w:rsid w:val="00BB684D"/>
    <w:rsid w:val="00D8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86A"/>
    <w:rPr>
      <w:b/>
      <w:bCs/>
    </w:rPr>
  </w:style>
  <w:style w:type="paragraph" w:styleId="a4">
    <w:name w:val="Normal (Web)"/>
    <w:basedOn w:val="a"/>
    <w:uiPriority w:val="99"/>
    <w:semiHidden/>
    <w:unhideWhenUsed/>
    <w:rsid w:val="00D8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0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tc.by/images/2020/10/2310/kufar-moshennichestv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2020-11-24T12:46:00Z</cp:lastPrinted>
  <dcterms:created xsi:type="dcterms:W3CDTF">2020-11-24T12:47:00Z</dcterms:created>
  <dcterms:modified xsi:type="dcterms:W3CDTF">2020-11-24T12:47:00Z</dcterms:modified>
</cp:coreProperties>
</file>